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4D41479C" w:rsidR="00FD51A6" w:rsidRPr="008B05BD" w:rsidRDefault="00E53427" w:rsidP="00FD51A6">
      <w:pPr>
        <w:pStyle w:val="FormatvorlagePMHeadline"/>
        <w:rPr>
          <w:rFonts w:cs="Arial"/>
          <w:sz w:val="24"/>
          <w:szCs w:val="24"/>
          <w:u w:val="none"/>
        </w:rPr>
      </w:pPr>
      <w:r>
        <w:rPr>
          <w:rFonts w:cs="Arial"/>
          <w:sz w:val="28"/>
          <w:szCs w:val="28"/>
          <w:u w:val="none"/>
        </w:rPr>
        <w:t>Arburg</w:t>
      </w:r>
      <w:r w:rsidR="00594C52">
        <w:rPr>
          <w:rFonts w:cs="Arial"/>
          <w:sz w:val="28"/>
          <w:szCs w:val="28"/>
          <w:u w:val="none"/>
        </w:rPr>
        <w:t xml:space="preserve"> auf der Chinaplas 2026</w:t>
      </w:r>
    </w:p>
    <w:p w14:paraId="2D387522" w14:textId="4D5D15E6" w:rsidR="00594C52" w:rsidRDefault="00594C52" w:rsidP="00594C52">
      <w:pPr>
        <w:pStyle w:val="FormatvorlagePMHeadline"/>
      </w:pPr>
      <w:r>
        <w:t>Allrounder 1600 T: Drehtisch-</w:t>
      </w:r>
      <w:r w:rsidR="00853CF5">
        <w:t>Maschine</w:t>
      </w:r>
      <w:r>
        <w:t xml:space="preserve"> </w:t>
      </w:r>
      <w:r w:rsidR="00853CF5">
        <w:t xml:space="preserve">fertigt </w:t>
      </w:r>
      <w:r w:rsidR="000001C4">
        <w:t xml:space="preserve">vollautomatisiert </w:t>
      </w:r>
      <w:r>
        <w:t>Mobility-</w:t>
      </w:r>
      <w:r w:rsidR="00853CF5">
        <w:t>Bauteil</w:t>
      </w:r>
    </w:p>
    <w:p w14:paraId="42C0255D" w14:textId="77777777" w:rsidR="0053767B" w:rsidRPr="008B05BD" w:rsidRDefault="0053767B" w:rsidP="0053767B">
      <w:pPr>
        <w:pStyle w:val="PMSubline"/>
        <w:numPr>
          <w:ilvl w:val="0"/>
          <w:numId w:val="0"/>
        </w:numPr>
      </w:pPr>
    </w:p>
    <w:p w14:paraId="1C087040" w14:textId="01DF0C14" w:rsidR="00594C52" w:rsidRPr="00D535B6" w:rsidRDefault="00594C52" w:rsidP="00594C52">
      <w:pPr>
        <w:pStyle w:val="PMSubline"/>
      </w:pPr>
      <w:r>
        <w:t xml:space="preserve">Turnkey: </w:t>
      </w:r>
      <w:r w:rsidR="00CF2EA7">
        <w:t>Fertigungszelle</w:t>
      </w:r>
      <w:r>
        <w:t xml:space="preserve"> rund um Drehtischmaschine </w:t>
      </w:r>
      <w:r w:rsidR="00CF2EA7">
        <w:t>umspritzt</w:t>
      </w:r>
      <w:r>
        <w:t xml:space="preserve"> Metall-Einleger</w:t>
      </w:r>
    </w:p>
    <w:p w14:paraId="4C7C6274" w14:textId="516BD307" w:rsidR="00D0250F" w:rsidRPr="00935879" w:rsidRDefault="00CF2EA7" w:rsidP="00D0250F">
      <w:pPr>
        <w:pStyle w:val="PMSubline"/>
      </w:pPr>
      <w:r>
        <w:t>Volla</w:t>
      </w:r>
      <w:r w:rsidR="00594C52">
        <w:t xml:space="preserve">utomatisiert: </w:t>
      </w:r>
      <w:r w:rsidR="00EF1396">
        <w:t>Z</w:t>
      </w:r>
      <w:r w:rsidR="00594C52">
        <w:t xml:space="preserve">wei Sechs-Achs-Roboter </w:t>
      </w:r>
      <w:r>
        <w:t>arbeiten Han</w:t>
      </w:r>
      <w:r w:rsidRPr="00935879">
        <w:t>d in Hand</w:t>
      </w:r>
    </w:p>
    <w:p w14:paraId="5AD9D06F" w14:textId="41259015" w:rsidR="00D0250F" w:rsidRPr="00935879" w:rsidRDefault="00594C52" w:rsidP="00D0250F">
      <w:pPr>
        <w:pStyle w:val="PMSubline"/>
      </w:pPr>
      <w:r w:rsidRPr="00935879">
        <w:t xml:space="preserve">Komplex: </w:t>
      </w:r>
      <w:r w:rsidR="007929FD" w:rsidRPr="00935879">
        <w:t xml:space="preserve">In </w:t>
      </w:r>
      <w:r w:rsidR="00333865" w:rsidRPr="00935879">
        <w:t>zwei Stufen</w:t>
      </w:r>
      <w:r w:rsidR="007929FD" w:rsidRPr="00935879">
        <w:t xml:space="preserve"> zum gebrauchsf</w:t>
      </w:r>
      <w:r w:rsidRPr="00935879">
        <w:t>ertige</w:t>
      </w:r>
      <w:r w:rsidR="007929FD" w:rsidRPr="00935879">
        <w:t>n</w:t>
      </w:r>
      <w:r w:rsidRPr="00935879">
        <w:t xml:space="preserve"> </w:t>
      </w:r>
      <w:r w:rsidR="00333865" w:rsidRPr="000D09A6">
        <w:t>Steckverbinder</w:t>
      </w:r>
    </w:p>
    <w:p w14:paraId="711E196C" w14:textId="77777777" w:rsidR="0053767B" w:rsidRPr="00935879" w:rsidRDefault="0053767B" w:rsidP="00F643BE">
      <w:pPr>
        <w:pStyle w:val="PMText"/>
      </w:pPr>
    </w:p>
    <w:p w14:paraId="2AC2420A" w14:textId="5272E948" w:rsidR="0053767B" w:rsidRPr="00935879" w:rsidRDefault="00AA545A" w:rsidP="0053767B">
      <w:pPr>
        <w:pStyle w:val="PMOrtDatum"/>
      </w:pPr>
      <w:r w:rsidRPr="00935879">
        <w:t>Loßburg</w:t>
      </w:r>
      <w:r w:rsidR="0053767B" w:rsidRPr="00935879">
        <w:t xml:space="preserve">, </w:t>
      </w:r>
      <w:r w:rsidR="006B36F3" w:rsidRPr="00935879">
        <w:t>19.04</w:t>
      </w:r>
      <w:r w:rsidRPr="00935879">
        <w:t>.20</w:t>
      </w:r>
      <w:r w:rsidR="006B36F3" w:rsidRPr="00935879">
        <w:t>26</w:t>
      </w:r>
    </w:p>
    <w:p w14:paraId="796C5292" w14:textId="68FBBDCF" w:rsidR="00D0250F" w:rsidRPr="008B05BD" w:rsidRDefault="00606D8A" w:rsidP="00D0250F">
      <w:pPr>
        <w:pStyle w:val="PMVorspann"/>
      </w:pPr>
      <w:r w:rsidRPr="00935879">
        <w:t>Die Elektromobilität und Automobilindustrie generell gewinnen in China stetig an Bedeutung. Auf der Chinaplas 2026 ist für diese Branche eine anspruchsvolle Turnkey-Anlage zu sehen, die eine</w:t>
      </w:r>
      <w:r w:rsidR="00594C52" w:rsidRPr="00935879">
        <w:t xml:space="preserve"> Drehtisch</w:t>
      </w:r>
      <w:r w:rsidR="006E08F2" w:rsidRPr="00935879">
        <w:t>-Spritzgieß</w:t>
      </w:r>
      <w:r w:rsidR="00594C52" w:rsidRPr="00935879">
        <w:t xml:space="preserve">maschine mit automatisiertem Teile-Handling </w:t>
      </w:r>
      <w:r w:rsidRPr="00935879">
        <w:t>kombiniert</w:t>
      </w:r>
      <w:r w:rsidR="00594C52" w:rsidRPr="00935879">
        <w:t xml:space="preserve">. </w:t>
      </w:r>
      <w:r w:rsidR="009F0106" w:rsidRPr="00935879">
        <w:t>Im Mittelpunkt steht ein</w:t>
      </w:r>
      <w:r w:rsidR="00AC488A" w:rsidRPr="00935879">
        <w:t xml:space="preserve"> </w:t>
      </w:r>
      <w:r w:rsidR="00594C52" w:rsidRPr="00935879">
        <w:t>Allrounder 1600 T</w:t>
      </w:r>
      <w:r w:rsidR="009F0106" w:rsidRPr="00935879">
        <w:t xml:space="preserve">, der </w:t>
      </w:r>
      <w:r w:rsidR="001502A2" w:rsidRPr="00935879">
        <w:t xml:space="preserve">in </w:t>
      </w:r>
      <w:r w:rsidR="009C1C54" w:rsidRPr="00935879">
        <w:t xml:space="preserve">einem </w:t>
      </w:r>
      <w:r w:rsidR="000D34DF" w:rsidRPr="000D09A6">
        <w:t>zweistufigen</w:t>
      </w:r>
      <w:r w:rsidR="000D34DF" w:rsidRPr="00935879">
        <w:t xml:space="preserve"> </w:t>
      </w:r>
      <w:r w:rsidR="009C1C54" w:rsidRPr="00935879">
        <w:t>Prozess</w:t>
      </w:r>
      <w:r w:rsidR="001502A2" w:rsidRPr="00935879">
        <w:t xml:space="preserve"> </w:t>
      </w:r>
      <w:r w:rsidR="00642337" w:rsidRPr="00935879">
        <w:t xml:space="preserve">Metalleinleger umspritzt und </w:t>
      </w:r>
      <w:r w:rsidR="001502A2" w:rsidRPr="00935879">
        <w:t xml:space="preserve">gebrauchsfertige </w:t>
      </w:r>
      <w:r w:rsidR="000D34DF" w:rsidRPr="00935879">
        <w:t>Steckverbinder für die Automobilindustrie</w:t>
      </w:r>
      <w:r w:rsidR="009F0106" w:rsidRPr="00935879">
        <w:t xml:space="preserve"> produziert</w:t>
      </w:r>
      <w:r w:rsidR="009F5D77" w:rsidRPr="00935879">
        <w:t>. Die Handhabung übernehme</w:t>
      </w:r>
      <w:r w:rsidR="009C1C54" w:rsidRPr="00935879">
        <w:t>n</w:t>
      </w:r>
      <w:r w:rsidR="009F5D77" w:rsidRPr="00935879">
        <w:t xml:space="preserve"> zwei Sechs-Achs-Roboter</w:t>
      </w:r>
      <w:r w:rsidR="00594C52" w:rsidRPr="00935879">
        <w:t>.</w:t>
      </w:r>
    </w:p>
    <w:p w14:paraId="4BA89C2E" w14:textId="77777777" w:rsidR="0053767B" w:rsidRPr="008B05BD" w:rsidRDefault="0053767B" w:rsidP="00D0250F">
      <w:pPr>
        <w:pStyle w:val="PMText"/>
      </w:pPr>
    </w:p>
    <w:p w14:paraId="27AE6246" w14:textId="11EC31F0" w:rsidR="0053767B" w:rsidRDefault="00594C52" w:rsidP="0053767B">
      <w:pPr>
        <w:pStyle w:val="PMText"/>
      </w:pPr>
      <w:r w:rsidRPr="00594C52">
        <w:t xml:space="preserve">Der Allrounder </w:t>
      </w:r>
      <w:r w:rsidR="005775AC">
        <w:t xml:space="preserve">1600 T mit </w:t>
      </w:r>
      <w:r w:rsidR="007E312A" w:rsidRPr="00594C52">
        <w:t xml:space="preserve">2.000 kN </w:t>
      </w:r>
      <w:r w:rsidR="005775AC" w:rsidRPr="00594C52">
        <w:t xml:space="preserve">Schließkraft </w:t>
      </w:r>
      <w:r w:rsidR="007E312A">
        <w:t xml:space="preserve">verfügt über einen </w:t>
      </w:r>
      <w:proofErr w:type="spellStart"/>
      <w:r>
        <w:t>servoelektrischen</w:t>
      </w:r>
      <w:proofErr w:type="spellEnd"/>
      <w:r>
        <w:t xml:space="preserve"> </w:t>
      </w:r>
      <w:r w:rsidRPr="00594C52">
        <w:t xml:space="preserve">Drei-Stationen-Drehtisch </w:t>
      </w:r>
      <w:r w:rsidR="007E312A">
        <w:t>mit</w:t>
      </w:r>
      <w:r w:rsidR="00F7513C" w:rsidRPr="00594C52">
        <w:t xml:space="preserve"> 1.600</w:t>
      </w:r>
      <w:r w:rsidRPr="00594C52">
        <w:t xml:space="preserve"> Millimetern </w:t>
      </w:r>
      <w:r w:rsidR="002006E7">
        <w:t>Tischd</w:t>
      </w:r>
      <w:r w:rsidRPr="00594C52">
        <w:t>urchmesser</w:t>
      </w:r>
      <w:r w:rsidR="008E725E">
        <w:t xml:space="preserve"> für simultanes einlegen, umspritzen und entnehmen</w:t>
      </w:r>
      <w:r w:rsidR="007E312A">
        <w:t>.</w:t>
      </w:r>
    </w:p>
    <w:p w14:paraId="110B05AE" w14:textId="77777777" w:rsidR="00C21766" w:rsidRPr="00594C52" w:rsidRDefault="00C21766" w:rsidP="0053767B">
      <w:pPr>
        <w:pStyle w:val="PMText"/>
      </w:pPr>
    </w:p>
    <w:p w14:paraId="57D346AD" w14:textId="77777777" w:rsidR="002E37D4" w:rsidRDefault="002E37D4" w:rsidP="0053767B">
      <w:pPr>
        <w:pStyle w:val="PMZwiti"/>
      </w:pPr>
    </w:p>
    <w:p w14:paraId="67FCDED6" w14:textId="09853F1F" w:rsidR="0053767B" w:rsidRPr="00594C52" w:rsidRDefault="00F7513C" w:rsidP="0053767B">
      <w:pPr>
        <w:pStyle w:val="PMZwiti"/>
      </w:pPr>
      <w:r>
        <w:lastRenderedPageBreak/>
        <w:t>Komplexer Fertigungsprozess</w:t>
      </w:r>
    </w:p>
    <w:p w14:paraId="6EE59E6D" w14:textId="660CF9F7" w:rsidR="00C21766" w:rsidRPr="00594C52" w:rsidRDefault="009547FC" w:rsidP="00C21766">
      <w:pPr>
        <w:pStyle w:val="PMText"/>
      </w:pPr>
      <w:r>
        <w:t>Die Turnkey-Anlage wurde komplett eigenständig vom</w:t>
      </w:r>
      <w:r w:rsidRPr="00F7513C">
        <w:t xml:space="preserve"> Team </w:t>
      </w:r>
      <w:r>
        <w:t>der Arburg</w:t>
      </w:r>
      <w:r w:rsidR="00D52D0C">
        <w:t xml:space="preserve"> </w:t>
      </w:r>
      <w:r>
        <w:t>Technology Factory (ATF) in Pinghu</w:t>
      </w:r>
      <w:r w:rsidR="00D52D0C">
        <w:t>, China</w:t>
      </w:r>
      <w:r w:rsidR="00313CFC">
        <w:t>,</w:t>
      </w:r>
      <w:r>
        <w:t xml:space="preserve"> entwickelt. </w:t>
      </w:r>
      <w:r w:rsidR="00C21766">
        <w:t xml:space="preserve">Das 4+2-fach-Werkzeug für das Umspritzen der Metall-Einleger kommt vom regionalen Arburg-Partner </w:t>
      </w:r>
      <w:proofErr w:type="spellStart"/>
      <w:r w:rsidR="00C21766">
        <w:t>Concraft</w:t>
      </w:r>
      <w:proofErr w:type="spellEnd"/>
      <w:r w:rsidR="0030159F">
        <w:t xml:space="preserve"> (Taiwan)</w:t>
      </w:r>
      <w:r w:rsidR="00C21766">
        <w:t xml:space="preserve">, die </w:t>
      </w:r>
      <w:proofErr w:type="spellStart"/>
      <w:r w:rsidR="00C21766">
        <w:t>Temperiertechnik</w:t>
      </w:r>
      <w:proofErr w:type="spellEnd"/>
      <w:r w:rsidR="00C21766">
        <w:t xml:space="preserve"> von HB-Therm und die Trocknungsanlage von </w:t>
      </w:r>
      <w:proofErr w:type="spellStart"/>
      <w:r w:rsidR="00C21766">
        <w:t>Motan</w:t>
      </w:r>
      <w:proofErr w:type="spellEnd"/>
      <w:r w:rsidR="00C21766">
        <w:t>.</w:t>
      </w:r>
    </w:p>
    <w:p w14:paraId="1D5F2BF3" w14:textId="419582AC" w:rsidR="0053767B" w:rsidRDefault="00F7513C" w:rsidP="0012605A">
      <w:pPr>
        <w:pStyle w:val="PMText"/>
      </w:pPr>
      <w:r w:rsidRPr="00F7513C">
        <w:t xml:space="preserve">Das </w:t>
      </w:r>
      <w:r>
        <w:t>Spritzteil</w:t>
      </w:r>
      <w:r w:rsidRPr="00F7513C">
        <w:t xml:space="preserve"> wird </w:t>
      </w:r>
      <w:r w:rsidR="006129D7">
        <w:t>in zwei Arbeitsschritten</w:t>
      </w:r>
      <w:r w:rsidRPr="00F7513C">
        <w:t xml:space="preserve"> hergestellt. </w:t>
      </w:r>
      <w:r w:rsidR="0009716D" w:rsidRPr="003F052F">
        <w:t xml:space="preserve">Zunächst </w:t>
      </w:r>
      <w:r w:rsidR="000D4B04">
        <w:t>führt ein</w:t>
      </w:r>
      <w:r w:rsidR="000D4B04" w:rsidRPr="000D4B04">
        <w:t xml:space="preserve"> kleiner Sechs-Achs-Roboter </w:t>
      </w:r>
      <w:r w:rsidR="002B59E5" w:rsidRPr="000D4B04">
        <w:t>der Anlage</w:t>
      </w:r>
      <w:r w:rsidR="000D4B04" w:rsidRPr="000D4B04">
        <w:t xml:space="preserve"> </w:t>
      </w:r>
      <w:r w:rsidR="000D4B04">
        <w:t>je zwei Insert-Pins</w:t>
      </w:r>
      <w:r w:rsidR="000D4B04" w:rsidRPr="000D4B04">
        <w:t xml:space="preserve"> über ein Transfer</w:t>
      </w:r>
      <w:r w:rsidR="000D4B04">
        <w:t>system zu</w:t>
      </w:r>
      <w:r w:rsidR="0009716D" w:rsidRPr="003F052F">
        <w:t xml:space="preserve">. Anschließend </w:t>
      </w:r>
      <w:r w:rsidR="0009716D">
        <w:t>übernimmt</w:t>
      </w:r>
      <w:r w:rsidR="0009716D" w:rsidRPr="003F052F">
        <w:t xml:space="preserve"> </w:t>
      </w:r>
      <w:r w:rsidR="0009716D">
        <w:t xml:space="preserve">ein </w:t>
      </w:r>
      <w:r w:rsidR="0015713E">
        <w:t xml:space="preserve">großer </w:t>
      </w:r>
      <w:r w:rsidR="0009716D">
        <w:t>Sechs-Achs-</w:t>
      </w:r>
      <w:r w:rsidR="0009716D" w:rsidRPr="003F052F">
        <w:t xml:space="preserve">Roboter </w:t>
      </w:r>
      <w:r w:rsidR="0009716D">
        <w:t xml:space="preserve">die </w:t>
      </w:r>
      <w:r w:rsidR="0015713E">
        <w:t>Metalle</w:t>
      </w:r>
      <w:r w:rsidR="0009716D">
        <w:t xml:space="preserve">inleger und </w:t>
      </w:r>
      <w:r w:rsidR="006D003B">
        <w:t>positioniert</w:t>
      </w:r>
      <w:r w:rsidR="0009716D">
        <w:t xml:space="preserve"> sie </w:t>
      </w:r>
      <w:r w:rsidR="0009716D" w:rsidRPr="003F052F">
        <w:t>in d</w:t>
      </w:r>
      <w:r w:rsidR="006D003B">
        <w:t>er</w:t>
      </w:r>
      <w:r w:rsidR="0009716D" w:rsidRPr="003F052F">
        <w:t xml:space="preserve"> </w:t>
      </w:r>
      <w:r w:rsidR="0009716D">
        <w:t>erste</w:t>
      </w:r>
      <w:r w:rsidR="006D003B">
        <w:t>n</w:t>
      </w:r>
      <w:r w:rsidR="0009716D">
        <w:t xml:space="preserve"> Werkzeug</w:t>
      </w:r>
      <w:r w:rsidR="0009716D" w:rsidRPr="003F052F">
        <w:t>hälfte</w:t>
      </w:r>
      <w:r w:rsidR="0009716D">
        <w:t>.</w:t>
      </w:r>
      <w:r w:rsidR="006D003B">
        <w:t xml:space="preserve"> Dort werden diese </w:t>
      </w:r>
      <w:r w:rsidR="00AE246A">
        <w:t xml:space="preserve">mit </w:t>
      </w:r>
      <w:r w:rsidR="00A433E2" w:rsidRPr="007D6B1D">
        <w:t xml:space="preserve">glasfaserverstärktem </w:t>
      </w:r>
      <w:r w:rsidR="00AE246A" w:rsidRPr="007D6B1D">
        <w:t>PBT umspritzt</w:t>
      </w:r>
      <w:r w:rsidR="00B454B1" w:rsidRPr="007D6B1D">
        <w:t xml:space="preserve">. </w:t>
      </w:r>
      <w:r w:rsidR="00C33079" w:rsidRPr="007D6B1D">
        <w:t>Dann setzt er</w:t>
      </w:r>
      <w:r w:rsidR="00237FB2" w:rsidRPr="007D6B1D">
        <w:t xml:space="preserve"> je zwei Vorspritzlinge </w:t>
      </w:r>
      <w:r w:rsidR="00B454B1" w:rsidRPr="007D6B1D">
        <w:t>in die zweite</w:t>
      </w:r>
      <w:r w:rsidR="00EF5BCB" w:rsidRPr="007D6B1D">
        <w:t xml:space="preserve"> Station des Drehtischs </w:t>
      </w:r>
      <w:r w:rsidR="00C33079" w:rsidRPr="007D6B1D">
        <w:t>um, wo</w:t>
      </w:r>
      <w:r w:rsidR="00237FB2" w:rsidRPr="007D6B1D">
        <w:t xml:space="preserve"> </w:t>
      </w:r>
      <w:r w:rsidR="00765F6A" w:rsidRPr="007D6B1D">
        <w:t xml:space="preserve">durch erneutes Umspritzen </w:t>
      </w:r>
      <w:r w:rsidR="009664E5" w:rsidRPr="007D6B1D">
        <w:t xml:space="preserve">der </w:t>
      </w:r>
      <w:r w:rsidR="00765F6A" w:rsidRPr="007D6B1D">
        <w:t>fertige</w:t>
      </w:r>
      <w:r w:rsidR="00237FB2" w:rsidRPr="007D6B1D">
        <w:t xml:space="preserve"> </w:t>
      </w:r>
      <w:r w:rsidR="009664E5" w:rsidRPr="007D6B1D">
        <w:t>Steckverbinder</w:t>
      </w:r>
      <w:r w:rsidR="00313CFC" w:rsidRPr="007D6B1D">
        <w:t xml:space="preserve"> </w:t>
      </w:r>
      <w:r w:rsidR="00765F6A" w:rsidRPr="007D6B1D">
        <w:t>ents</w:t>
      </w:r>
      <w:r w:rsidR="005C75A3" w:rsidRPr="007D6B1D">
        <w:t>t</w:t>
      </w:r>
      <w:r w:rsidR="00765F6A" w:rsidRPr="007D6B1D">
        <w:t>eht</w:t>
      </w:r>
      <w:r w:rsidRPr="007D6B1D">
        <w:t>.</w:t>
      </w:r>
      <w:r w:rsidR="007C7B50" w:rsidRPr="007D6B1D">
        <w:t xml:space="preserve"> Das Schussgewicht liegt bei 138,4 Gramm, die Zykluszeit beträgt rund 60 Sekunden.</w:t>
      </w:r>
      <w:r w:rsidR="0098703C" w:rsidRPr="007D6B1D">
        <w:t xml:space="preserve"> </w:t>
      </w:r>
      <w:r w:rsidR="00DF4EE9" w:rsidRPr="007D6B1D">
        <w:t xml:space="preserve">An der dritten </w:t>
      </w:r>
      <w:r w:rsidR="00445C87" w:rsidRPr="007D6B1D">
        <w:t>Drehtisch-S</w:t>
      </w:r>
      <w:r w:rsidR="00DF4EE9" w:rsidRPr="007D6B1D">
        <w:t xml:space="preserve">tation erfolgt zykluszeitneutral die Spritzteilentnahme. </w:t>
      </w:r>
      <w:r w:rsidR="0037512D" w:rsidRPr="007D6B1D">
        <w:t xml:space="preserve">Der </w:t>
      </w:r>
      <w:r w:rsidR="0098703C" w:rsidRPr="007D6B1D">
        <w:t xml:space="preserve">große </w:t>
      </w:r>
      <w:r w:rsidR="0037512D" w:rsidRPr="007D6B1D">
        <w:t xml:space="preserve">Sechs-Achs-Roboter transportiert </w:t>
      </w:r>
      <w:r w:rsidR="003F052F" w:rsidRPr="007D6B1D">
        <w:t>die</w:t>
      </w:r>
      <w:r w:rsidR="00DF4EE9" w:rsidRPr="007D6B1D">
        <w:t>s</w:t>
      </w:r>
      <w:r w:rsidR="0098703C" w:rsidRPr="007D6B1D">
        <w:t>e wieder zur</w:t>
      </w:r>
      <w:r w:rsidR="003F052F" w:rsidRPr="007D6B1D">
        <w:t xml:space="preserve"> Transferplattform, von wo sie der kleine Sechs-Achs-Roboter abholt und nachgeordnet stapelt.</w:t>
      </w:r>
    </w:p>
    <w:p w14:paraId="153A8BA7" w14:textId="77777777" w:rsidR="003F052F" w:rsidRDefault="003F052F" w:rsidP="0012605A">
      <w:pPr>
        <w:pStyle w:val="PMText"/>
      </w:pPr>
    </w:p>
    <w:p w14:paraId="2D750032" w14:textId="121037AE" w:rsidR="0037512D" w:rsidRPr="002D6B05" w:rsidRDefault="002D6B05" w:rsidP="0012605A">
      <w:pPr>
        <w:pStyle w:val="PMText"/>
        <w:rPr>
          <w:b/>
          <w:bCs/>
        </w:rPr>
      </w:pPr>
      <w:r w:rsidRPr="002D6B05">
        <w:rPr>
          <w:b/>
          <w:bCs/>
        </w:rPr>
        <w:t>Drehtisch verschafft mehr Freiraum</w:t>
      </w:r>
    </w:p>
    <w:p w14:paraId="4ED378B3" w14:textId="6E1E67C4" w:rsidR="002D6B05" w:rsidRDefault="002D6B05" w:rsidP="002D6B05">
      <w:pPr>
        <w:pStyle w:val="PMText"/>
      </w:pPr>
      <w:r>
        <w:t xml:space="preserve">Die vertikalen Spritzgießmaschinen Allrounder T sind für die Fertigung anspruchsvoller Spritzteile prädestiniert. Ihr Drehtisch kann verschiedene Drehabläufe fahren. </w:t>
      </w:r>
      <w:r w:rsidR="009C186D">
        <w:t xml:space="preserve">Das säulenlose </w:t>
      </w:r>
      <w:r>
        <w:t>Freiraum</w:t>
      </w:r>
      <w:r w:rsidR="00F5656A">
        <w:t>system</w:t>
      </w:r>
      <w:r>
        <w:t xml:space="preserve"> </w:t>
      </w:r>
      <w:r w:rsidR="009C186D">
        <w:t xml:space="preserve">bietet viel Platz </w:t>
      </w:r>
      <w:r>
        <w:t>für Werkzeuge und Medienanschlüsse.</w:t>
      </w:r>
      <w:r w:rsidR="00925F90">
        <w:t xml:space="preserve"> </w:t>
      </w:r>
      <w:r w:rsidR="002102F8" w:rsidRPr="000F3AA7">
        <w:t xml:space="preserve">Der elektrische Antrieb stellt zusammen mit dem präzisen Positionierungssystem die hohe Genauigkeit der Anlage sicher und schützt das Werkzeug damit zuverlässig vor </w:t>
      </w:r>
      <w:r w:rsidR="002102F8" w:rsidRPr="000F3AA7">
        <w:lastRenderedPageBreak/>
        <w:t>Beschädigung</w:t>
      </w:r>
      <w:r w:rsidR="00057E7C">
        <w:t xml:space="preserve"> </w:t>
      </w:r>
      <w:r w:rsidR="002102F8" w:rsidRPr="000F3AA7">
        <w:t>und Verschleiß.</w:t>
      </w:r>
      <w:r w:rsidR="00057E7C">
        <w:t xml:space="preserve"> </w:t>
      </w:r>
      <w:r>
        <w:t>Das simultane Einlegen, Umspritzen und Entnehmen sorgt für kurze Zykluszeiten.</w:t>
      </w:r>
    </w:p>
    <w:p w14:paraId="21CA3FA0" w14:textId="3DAE40D2" w:rsidR="002D6B05" w:rsidRDefault="002D6B05" w:rsidP="002D6B05">
      <w:pPr>
        <w:pStyle w:val="PMText"/>
      </w:pPr>
      <w:r>
        <w:t xml:space="preserve">Eine große Auswahl an Optionen für eine flexible Konfiguration ist ebenso vorteilhaft wie der hohe Sicherheitsstandard. Gerade in anspruchsvollen Bereichen, wie </w:t>
      </w:r>
      <w:r w:rsidR="005A6D11">
        <w:t xml:space="preserve">Mobilität und </w:t>
      </w:r>
      <w:r>
        <w:t>Medizin</w:t>
      </w:r>
      <w:r w:rsidR="005A6D11">
        <w:t>technik</w:t>
      </w:r>
      <w:r>
        <w:t>,</w:t>
      </w:r>
      <w:r w:rsidR="00D25CFC">
        <w:t xml:space="preserve"> </w:t>
      </w:r>
      <w:r w:rsidR="00E90D26">
        <w:t>punktet</w:t>
      </w:r>
      <w:r w:rsidR="00D25CFC">
        <w:t xml:space="preserve"> der Allrounder T </w:t>
      </w:r>
      <w:r w:rsidR="00E90D26">
        <w:t>du</w:t>
      </w:r>
      <w:r w:rsidR="004A42AF">
        <w:t>r</w:t>
      </w:r>
      <w:r w:rsidR="00E90D26">
        <w:t xml:space="preserve">ch hohe Präzision </w:t>
      </w:r>
      <w:r>
        <w:t xml:space="preserve">– auch dank Einspritzspeicher und vieler „smarter“ Features an der Steuerung, die das </w:t>
      </w:r>
      <w:r w:rsidR="00E90D26">
        <w:t xml:space="preserve">Einrichten </w:t>
      </w:r>
      <w:r>
        <w:t>und den Betrieb der Anlage erleichtern.</w:t>
      </w:r>
    </w:p>
    <w:p w14:paraId="74377C04" w14:textId="77777777" w:rsidR="002D6B05" w:rsidRPr="00594C52" w:rsidRDefault="002D6B05" w:rsidP="0012605A">
      <w:pPr>
        <w:pStyle w:val="PMText"/>
      </w:pPr>
    </w:p>
    <w:p w14:paraId="6725C824" w14:textId="77777777" w:rsidR="0053767B" w:rsidRPr="00594C52" w:rsidRDefault="0053767B" w:rsidP="0012605A">
      <w:pPr>
        <w:pStyle w:val="PMText"/>
      </w:pPr>
    </w:p>
    <w:p w14:paraId="2F7BF621" w14:textId="77777777" w:rsidR="0053767B" w:rsidRPr="008B05BD" w:rsidRDefault="0053767B" w:rsidP="0053767B">
      <w:pPr>
        <w:pStyle w:val="PMHeadline"/>
      </w:pPr>
      <w:r w:rsidRPr="008B05BD">
        <w:t>Bild</w:t>
      </w:r>
    </w:p>
    <w:p w14:paraId="10B289B5" w14:textId="13B8DB68" w:rsidR="00B45131" w:rsidRPr="00B45131" w:rsidRDefault="00B45131" w:rsidP="00640D9A">
      <w:pPr>
        <w:pStyle w:val="PMDateinameBild"/>
        <w:spacing w:line="360" w:lineRule="auto"/>
      </w:pPr>
    </w:p>
    <w:p w14:paraId="2C59ADA9" w14:textId="480794A7" w:rsidR="00B45131" w:rsidRDefault="00640D9A" w:rsidP="00640D9A">
      <w:pPr>
        <w:pStyle w:val="PMBildquelle"/>
        <w:jc w:val="left"/>
        <w:rPr>
          <w:b/>
          <w:bCs/>
          <w:iCs/>
        </w:rPr>
      </w:pPr>
      <w:r>
        <w:rPr>
          <w:b/>
          <w:bCs/>
          <w:iCs/>
        </w:rPr>
        <w:t xml:space="preserve">Allrounder 1600T </w:t>
      </w:r>
      <w:r w:rsidR="004576C7" w:rsidRPr="004576C7">
        <w:rPr>
          <w:b/>
          <w:bCs/>
          <w:iCs/>
        </w:rPr>
        <w:t>Chinaplas CN_2732</w:t>
      </w:r>
    </w:p>
    <w:p w14:paraId="0767FC1F" w14:textId="096A7356" w:rsidR="00B45131" w:rsidRPr="00B45131" w:rsidRDefault="00CD38D2" w:rsidP="000D09A6">
      <w:pPr>
        <w:pStyle w:val="PMBildquelle"/>
        <w:jc w:val="left"/>
        <w:rPr>
          <w:i/>
          <w:iCs/>
        </w:rPr>
      </w:pPr>
      <w:r>
        <w:rPr>
          <w:noProof/>
        </w:rPr>
        <w:drawing>
          <wp:inline distT="0" distB="0" distL="0" distR="0" wp14:anchorId="54907FC3" wp14:editId="44462D41">
            <wp:extent cx="3959860" cy="2967990"/>
            <wp:effectExtent l="0" t="0" r="2540" b="3810"/>
            <wp:docPr id="1989608077" name="Grafik 1" descr="Ein Bild, das Kleidung, Person, Mann, Schuhwer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608077" name="Grafik 1" descr="Ein Bild, das Kleidung, Person, Mann, Schuhwer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96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FEEEE" w14:textId="53D76104" w:rsidR="00B45131" w:rsidRPr="00B45131" w:rsidRDefault="00B45131" w:rsidP="00B45131">
      <w:pPr>
        <w:pStyle w:val="PMBildquelle"/>
        <w:jc w:val="left"/>
        <w:rPr>
          <w:i/>
          <w:iCs/>
        </w:rPr>
      </w:pPr>
      <w:r w:rsidRPr="00B45131">
        <w:rPr>
          <w:i/>
          <w:iCs/>
        </w:rPr>
        <w:t>Auf der</w:t>
      </w:r>
      <w:r w:rsidR="004576C7">
        <w:rPr>
          <w:i/>
          <w:iCs/>
        </w:rPr>
        <w:t xml:space="preserve"> </w:t>
      </w:r>
      <w:r w:rsidRPr="00B45131">
        <w:rPr>
          <w:i/>
          <w:iCs/>
        </w:rPr>
        <w:t>Chinaplas</w:t>
      </w:r>
      <w:r>
        <w:rPr>
          <w:i/>
          <w:iCs/>
        </w:rPr>
        <w:t xml:space="preserve"> </w:t>
      </w:r>
      <w:r w:rsidRPr="00B45131">
        <w:rPr>
          <w:i/>
          <w:iCs/>
        </w:rPr>
        <w:t>202</w:t>
      </w:r>
      <w:r>
        <w:rPr>
          <w:i/>
          <w:iCs/>
        </w:rPr>
        <w:t>6</w:t>
      </w:r>
      <w:r w:rsidRPr="00B45131">
        <w:rPr>
          <w:i/>
          <w:iCs/>
        </w:rPr>
        <w:t xml:space="preserve"> fertigt</w:t>
      </w:r>
      <w:r>
        <w:rPr>
          <w:i/>
          <w:iCs/>
        </w:rPr>
        <w:t xml:space="preserve"> </w:t>
      </w:r>
      <w:r w:rsidRPr="00B45131">
        <w:rPr>
          <w:i/>
          <w:iCs/>
        </w:rPr>
        <w:t>eine Turnkey-Anlage rund um eine Drehtischmaschine</w:t>
      </w:r>
      <w:r>
        <w:rPr>
          <w:i/>
          <w:iCs/>
        </w:rPr>
        <w:t xml:space="preserve"> </w:t>
      </w:r>
      <w:r w:rsidRPr="00B45131">
        <w:rPr>
          <w:i/>
          <w:iCs/>
        </w:rPr>
        <w:t>Allrounder 1600 T</w:t>
      </w:r>
      <w:r>
        <w:rPr>
          <w:i/>
          <w:iCs/>
        </w:rPr>
        <w:t xml:space="preserve"> </w:t>
      </w:r>
      <w:r w:rsidRPr="00B45131">
        <w:rPr>
          <w:i/>
          <w:iCs/>
        </w:rPr>
        <w:t xml:space="preserve">komplexe </w:t>
      </w:r>
      <w:r w:rsidR="006C32D3">
        <w:rPr>
          <w:i/>
        </w:rPr>
        <w:t xml:space="preserve">Steckverbinder für die </w:t>
      </w:r>
      <w:r w:rsidR="007E6304">
        <w:rPr>
          <w:i/>
        </w:rPr>
        <w:t>Automobilindustrie</w:t>
      </w:r>
      <w:r w:rsidRPr="00B45131">
        <w:rPr>
          <w:i/>
          <w:iCs/>
        </w:rPr>
        <w:t>.</w:t>
      </w:r>
    </w:p>
    <w:p w14:paraId="1DE28FD0" w14:textId="77777777" w:rsidR="00B45131" w:rsidRDefault="00B45131" w:rsidP="0053767B">
      <w:pPr>
        <w:pStyle w:val="PMBildquelle"/>
      </w:pPr>
    </w:p>
    <w:p w14:paraId="58765E92" w14:textId="2D1F1E85" w:rsidR="0053767B" w:rsidRPr="008B05BD" w:rsidRDefault="0053767B" w:rsidP="0053767B">
      <w:pPr>
        <w:pStyle w:val="PMBildquelle"/>
      </w:pPr>
      <w:r w:rsidRPr="008B05BD">
        <w:t>Foto: ARBURG</w:t>
      </w:r>
    </w:p>
    <w:p w14:paraId="02C3354B" w14:textId="77777777" w:rsidR="00090A7D" w:rsidRDefault="00090A7D" w:rsidP="00E44A5E">
      <w:pPr>
        <w:pStyle w:val="PMZusatzinfo-Headline"/>
        <w:rPr>
          <w:sz w:val="22"/>
          <w:szCs w:val="22"/>
        </w:rPr>
      </w:pPr>
    </w:p>
    <w:p w14:paraId="5016E48D" w14:textId="16D19EBB" w:rsidR="00E44A5E" w:rsidRPr="008B05BD" w:rsidRDefault="00E44A5E" w:rsidP="00E44A5E">
      <w:pPr>
        <w:pStyle w:val="PMZusatzinfo-Headline"/>
        <w:rPr>
          <w:sz w:val="22"/>
          <w:szCs w:val="22"/>
        </w:rPr>
      </w:pPr>
      <w:r w:rsidRPr="008B05BD">
        <w:rPr>
          <w:sz w:val="22"/>
          <w:szCs w:val="22"/>
        </w:rPr>
        <w:lastRenderedPageBreak/>
        <w:t>Foto Download:</w:t>
      </w:r>
    </w:p>
    <w:p w14:paraId="51CE912A" w14:textId="77777777" w:rsidR="00AD571F" w:rsidRPr="00B5739C" w:rsidRDefault="00AD571F" w:rsidP="00AD571F">
      <w:pPr>
        <w:pStyle w:val="PMZusatzinfo-Headline"/>
        <w:rPr>
          <w:b w:val="0"/>
          <w:bCs/>
        </w:rPr>
      </w:pPr>
      <w:hyperlink r:id="rId14" w:history="1">
        <w:r w:rsidRPr="00B5739C">
          <w:rPr>
            <w:rStyle w:val="Hyperlink"/>
            <w:b w:val="0"/>
            <w:bCs/>
          </w:rPr>
          <w:t>https://media.arburg.com/web/9a0c63e0983f5ecc/chinaplas-2026-press-kit/</w:t>
        </w:r>
      </w:hyperlink>
    </w:p>
    <w:p w14:paraId="642A7F2D" w14:textId="77777777" w:rsidR="0053767B" w:rsidRPr="008B05BD" w:rsidRDefault="0053767B" w:rsidP="0053767B">
      <w:pPr>
        <w:pStyle w:val="PMZusatzinfo-Headline"/>
      </w:pPr>
    </w:p>
    <w:p w14:paraId="4D5DC1EE" w14:textId="77777777" w:rsidR="0053767B" w:rsidRPr="008B05BD" w:rsidRDefault="0053767B" w:rsidP="0053767B">
      <w:pPr>
        <w:pStyle w:val="PMZusatzinfo-Headline"/>
      </w:pPr>
    </w:p>
    <w:p w14:paraId="20E5A679" w14:textId="77777777" w:rsidR="0053767B" w:rsidRPr="008B05BD" w:rsidRDefault="0053767B" w:rsidP="0053767B">
      <w:pPr>
        <w:pStyle w:val="PMZusatzinfo-Headline"/>
      </w:pPr>
      <w:r w:rsidRPr="008B05BD">
        <w:t xml:space="preserve">Pressemitteilung </w:t>
      </w:r>
    </w:p>
    <w:p w14:paraId="25302FB9" w14:textId="6F6A9284" w:rsidR="0053767B" w:rsidRPr="008B05BD" w:rsidRDefault="0053767B" w:rsidP="0053767B">
      <w:pPr>
        <w:pStyle w:val="PMZusatzinfo-Text"/>
      </w:pPr>
      <w:r w:rsidRPr="008B05BD">
        <w:t xml:space="preserve">Datei: </w:t>
      </w:r>
      <w:fldSimple w:instr=" FILENAME   \* MERGEFORMAT ">
        <w:r w:rsidR="00642AC6">
          <w:rPr>
            <w:noProof/>
          </w:rPr>
          <w:t>ARBURG Pressemitteilung Allrounder 1600T Chinaplas 2026_de.docx</w:t>
        </w:r>
      </w:fldSimple>
    </w:p>
    <w:p w14:paraId="44A395C9" w14:textId="6E4619CF" w:rsidR="0053767B" w:rsidRPr="008B05BD" w:rsidRDefault="0053767B" w:rsidP="0053767B">
      <w:pPr>
        <w:pStyle w:val="PMZusatzinfo-Text"/>
      </w:pPr>
      <w:r w:rsidRPr="008B05BD">
        <w:t xml:space="preserve">Zeichen: </w:t>
      </w:r>
      <w:r w:rsidR="00EF671E">
        <w:t>2.267</w:t>
      </w:r>
    </w:p>
    <w:p w14:paraId="52B62818" w14:textId="27A95183" w:rsidR="0053767B" w:rsidRPr="008B05BD" w:rsidRDefault="0053767B" w:rsidP="0053767B">
      <w:pPr>
        <w:pStyle w:val="PMZusatzinfo-Text"/>
      </w:pPr>
      <w:r w:rsidRPr="008B05BD">
        <w:t xml:space="preserve">Wörter: </w:t>
      </w:r>
      <w:r w:rsidR="00EF671E">
        <w:t>281</w:t>
      </w:r>
    </w:p>
    <w:p w14:paraId="312D0606" w14:textId="77777777" w:rsidR="0053767B" w:rsidRPr="008B05BD" w:rsidRDefault="0053767B" w:rsidP="0053767B">
      <w:pPr>
        <w:pStyle w:val="PMZusatzinfo-Text"/>
      </w:pPr>
    </w:p>
    <w:p w14:paraId="274CDDD6" w14:textId="77777777" w:rsidR="0053767B" w:rsidRPr="008B05BD" w:rsidRDefault="0053767B" w:rsidP="0053767B">
      <w:pPr>
        <w:pStyle w:val="PMZusatzinfo-Text"/>
      </w:pPr>
      <w:r w:rsidRPr="008B05BD">
        <w:t xml:space="preserve">Diese und weitere Pressemitteilungen finden Sie zum Download auch auf unserer Website unter </w:t>
      </w:r>
      <w:r w:rsidR="00086A70" w:rsidRPr="008B05BD">
        <w:t>www.arburg.com/de/presse/ (www.arburg.com/en/presse/)</w:t>
      </w:r>
    </w:p>
    <w:p w14:paraId="4AE7236C" w14:textId="77777777" w:rsidR="0053767B" w:rsidRPr="008B05BD" w:rsidRDefault="0053767B" w:rsidP="0053767B">
      <w:pPr>
        <w:pStyle w:val="PMZusatzinfo-Text"/>
      </w:pPr>
    </w:p>
    <w:p w14:paraId="2046C76B" w14:textId="77777777" w:rsidR="0053767B" w:rsidRPr="008B05BD" w:rsidRDefault="0053767B" w:rsidP="0053767B">
      <w:pPr>
        <w:pStyle w:val="PMZusatzinfo-Text"/>
      </w:pPr>
    </w:p>
    <w:p w14:paraId="565D1DE6" w14:textId="77777777" w:rsidR="0053767B" w:rsidRPr="008B05BD" w:rsidRDefault="0053767B" w:rsidP="0053767B">
      <w:pPr>
        <w:pStyle w:val="PMZusatzinfo-Headline"/>
      </w:pPr>
      <w:r w:rsidRPr="008B05BD">
        <w:t>Kontakt</w:t>
      </w:r>
    </w:p>
    <w:p w14:paraId="4D50EC14" w14:textId="77777777" w:rsidR="0053767B" w:rsidRPr="008B05BD" w:rsidRDefault="0053767B" w:rsidP="0053767B">
      <w:pPr>
        <w:pStyle w:val="PMZusatzinfo-Text"/>
      </w:pPr>
      <w:r w:rsidRPr="008B05BD">
        <w:t>ARBURG GmbH + Co KG</w:t>
      </w:r>
    </w:p>
    <w:p w14:paraId="347D87D8" w14:textId="77777777" w:rsidR="0053767B" w:rsidRPr="008B05BD" w:rsidRDefault="0053767B" w:rsidP="0053767B">
      <w:pPr>
        <w:pStyle w:val="PMZusatzinfo-Text"/>
      </w:pPr>
      <w:r w:rsidRPr="008B05BD">
        <w:t>Pressestelle</w:t>
      </w:r>
    </w:p>
    <w:p w14:paraId="4ED1355F" w14:textId="77777777" w:rsidR="0053767B" w:rsidRPr="007D6B1D" w:rsidRDefault="0053767B" w:rsidP="0053767B">
      <w:pPr>
        <w:pStyle w:val="PMZusatzinfo-Text"/>
        <w:rPr>
          <w:lang w:val="it-IT"/>
        </w:rPr>
      </w:pPr>
      <w:r w:rsidRPr="007D6B1D">
        <w:rPr>
          <w:lang w:val="it-IT"/>
        </w:rPr>
        <w:t>Susanne Palm</w:t>
      </w:r>
    </w:p>
    <w:p w14:paraId="4AF9576D" w14:textId="77777777" w:rsidR="0053767B" w:rsidRPr="007D6B1D" w:rsidRDefault="0053767B" w:rsidP="0053767B">
      <w:pPr>
        <w:pStyle w:val="PMZusatzinfo-Text"/>
        <w:rPr>
          <w:lang w:val="it-IT"/>
        </w:rPr>
      </w:pPr>
      <w:r w:rsidRPr="007D6B1D">
        <w:rPr>
          <w:lang w:val="it-IT"/>
        </w:rPr>
        <w:t>Dr. Bettina Keck</w:t>
      </w:r>
    </w:p>
    <w:p w14:paraId="5A9BC93D" w14:textId="77777777" w:rsidR="0053767B" w:rsidRPr="007D6B1D" w:rsidRDefault="0053767B" w:rsidP="0053767B">
      <w:pPr>
        <w:pStyle w:val="PMZusatzinfo-Text"/>
        <w:rPr>
          <w:lang w:val="it-IT"/>
        </w:rPr>
      </w:pPr>
      <w:proofErr w:type="spellStart"/>
      <w:r w:rsidRPr="007D6B1D">
        <w:rPr>
          <w:lang w:val="it-IT"/>
        </w:rPr>
        <w:t>Postfach</w:t>
      </w:r>
      <w:proofErr w:type="spellEnd"/>
      <w:r w:rsidRPr="007D6B1D">
        <w:rPr>
          <w:lang w:val="it-IT"/>
        </w:rPr>
        <w:t xml:space="preserve"> 1109</w:t>
      </w:r>
    </w:p>
    <w:p w14:paraId="2583FE6E" w14:textId="77777777" w:rsidR="0053767B" w:rsidRPr="007D6B1D" w:rsidRDefault="0053767B" w:rsidP="0053767B">
      <w:pPr>
        <w:pStyle w:val="PMZusatzinfo-Text"/>
        <w:rPr>
          <w:lang w:val="it-IT"/>
        </w:rPr>
      </w:pPr>
      <w:r w:rsidRPr="007D6B1D">
        <w:rPr>
          <w:lang w:val="it-IT"/>
        </w:rPr>
        <w:t xml:space="preserve">72286 </w:t>
      </w:r>
      <w:proofErr w:type="spellStart"/>
      <w:r w:rsidRPr="007D6B1D">
        <w:rPr>
          <w:lang w:val="it-IT"/>
        </w:rPr>
        <w:t>Loßburg</w:t>
      </w:r>
      <w:proofErr w:type="spellEnd"/>
    </w:p>
    <w:p w14:paraId="53C4908F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Tel.: +49 7446 33-3463</w:t>
      </w:r>
    </w:p>
    <w:p w14:paraId="36EAAC8B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Tel.: +49 7446 33-3259</w:t>
      </w:r>
    </w:p>
    <w:p w14:paraId="63EA2E3B" w14:textId="77777777" w:rsidR="0053767B" w:rsidRPr="007D6B1D" w:rsidRDefault="0053767B" w:rsidP="0053767B">
      <w:pPr>
        <w:pStyle w:val="PMZusatzinfo-Text"/>
        <w:rPr>
          <w:lang w:val="en-US"/>
        </w:rPr>
      </w:pPr>
      <w:r w:rsidRPr="007D6B1D">
        <w:rPr>
          <w:lang w:val="en-US"/>
        </w:rPr>
        <w:t>presse_service@arburg.com</w:t>
      </w:r>
    </w:p>
    <w:p w14:paraId="29FC7031" w14:textId="77777777" w:rsidR="0053767B" w:rsidRPr="007D6B1D" w:rsidRDefault="0053767B" w:rsidP="0053767B">
      <w:pPr>
        <w:pStyle w:val="PMZusatzinfo-Text"/>
        <w:rPr>
          <w:lang w:val="en-US"/>
        </w:rPr>
      </w:pPr>
    </w:p>
    <w:p w14:paraId="5468CAB6" w14:textId="77777777" w:rsidR="0053767B" w:rsidRPr="007D6B1D" w:rsidRDefault="0053767B" w:rsidP="0053767B">
      <w:pPr>
        <w:pStyle w:val="PMZusatzinfo-Text"/>
        <w:rPr>
          <w:lang w:val="en-US"/>
        </w:rPr>
      </w:pPr>
    </w:p>
    <w:p w14:paraId="533589D3" w14:textId="77777777" w:rsidR="008850AB" w:rsidRPr="008B05BD" w:rsidRDefault="008850AB" w:rsidP="008850AB">
      <w:pPr>
        <w:pStyle w:val="PMZusatzinfo-Headline"/>
      </w:pPr>
      <w:r w:rsidRPr="008B05BD">
        <w:t>Über Arburg</w:t>
      </w:r>
    </w:p>
    <w:p w14:paraId="7EE085FC" w14:textId="77777777" w:rsidR="00CB4DCE" w:rsidRDefault="009E752A" w:rsidP="009E752A">
      <w:pPr>
        <w:pStyle w:val="PMZusatzinfo-Text"/>
      </w:pPr>
      <w:r w:rsidRPr="008B05BD">
        <w:t xml:space="preserve">Das 1923 gegründete, deutsche Familienunternehmen gehört weltweit zu den führenden </w:t>
      </w:r>
      <w:r w:rsidR="00C3434A"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 w:rsidR="00CB4DCE">
        <w:t>rburg</w:t>
      </w:r>
      <w:bookmarkEnd w:id="0"/>
      <w:r w:rsidR="00CB4DCE">
        <w:t>-</w:t>
      </w:r>
      <w:r w:rsidRPr="008B05BD">
        <w:t xml:space="preserve">Familie </w:t>
      </w:r>
      <w:r w:rsidR="00CB4DCE">
        <w:t>gehört auch</w:t>
      </w:r>
      <w:r w:rsidR="00C3434A">
        <w:t xml:space="preserve"> </w:t>
      </w:r>
      <w:r w:rsidRPr="008B05BD">
        <w:t>AMKmotion</w:t>
      </w:r>
      <w:r w:rsidR="001930DA">
        <w:t>, Hersteller</w:t>
      </w:r>
      <w:r w:rsidR="00C3434A">
        <w:t xml:space="preserve"> elektrischer Antriebstechnik</w:t>
      </w:r>
      <w:r w:rsidRPr="008B05BD">
        <w:t>.</w:t>
      </w:r>
    </w:p>
    <w:p w14:paraId="36FC12AD" w14:textId="034687B6" w:rsidR="009E752A" w:rsidRPr="008B05BD" w:rsidRDefault="009E752A" w:rsidP="009E752A">
      <w:pPr>
        <w:pStyle w:val="PMZusatzinfo-Text"/>
      </w:pPr>
      <w:r w:rsidRPr="008B05BD">
        <w:t xml:space="preserve">Das </w:t>
      </w:r>
      <w:r w:rsidR="00CB4DCE">
        <w:t>Arburg-</w:t>
      </w:r>
      <w:r w:rsidRPr="008B05BD">
        <w:t xml:space="preserve">Portfolio </w:t>
      </w:r>
      <w:r w:rsidR="00C3434A" w:rsidRPr="008B05BD">
        <w:t xml:space="preserve">für die Kunststoffverarbeitung </w:t>
      </w:r>
      <w:r w:rsidRPr="008B05BD">
        <w:t xml:space="preserve">umfasst </w:t>
      </w:r>
      <w:r w:rsidR="00CA7F35"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 w:rsidR="00CB4DCE">
        <w:t xml:space="preserve"> </w:t>
      </w:r>
      <w:r w:rsidRPr="008B05BD">
        <w:t>In der Kunststoffbranche ist A</w:t>
      </w:r>
      <w:r w:rsidR="00CB4DCE">
        <w:t>rburg</w:t>
      </w:r>
      <w:r w:rsidRPr="008B05BD">
        <w:t xml:space="preserve"> Vorreiter bei den Themen Energie- und Produktionseffizienz, Digitalisierung und Nachhaltigkeit. Mit den Maschinen von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werden Kunststoffprodukte z. B. für die Branchen Mobilität, Verpackung, Elektronik, Medizin, Bau und Apparatebau sowie Freizeit hergestellt.</w:t>
      </w:r>
    </w:p>
    <w:p w14:paraId="7F655075" w14:textId="009F7693" w:rsidR="009E752A" w:rsidRPr="00AF2B93" w:rsidRDefault="009E752A" w:rsidP="009E752A">
      <w:pPr>
        <w:pStyle w:val="PMZusatzinfo-Text"/>
      </w:pPr>
      <w:r w:rsidRPr="008B05BD">
        <w:t xml:space="preserve">Die Firmenzentrale befindet sich in Loßburg, Deutschland. Darüber hinaus hat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eigene Or</w:t>
      </w:r>
      <w:r w:rsidR="007553E1" w:rsidRPr="008B05BD">
        <w:t>ganisationen in 27 Ländern an 37</w:t>
      </w:r>
      <w:r w:rsidRPr="008B05BD">
        <w:t xml:space="preserve"> Standorten und ist zusammen mit Handelspartnern in über 100 Ländern vertreten. Von den insgesamt r</w:t>
      </w:r>
      <w:r w:rsidRPr="00AF2B93">
        <w:t>und 3.</w:t>
      </w:r>
      <w:r w:rsidR="00AF2B93" w:rsidRPr="00AF2B93">
        <w:t>4</w:t>
      </w:r>
      <w:r w:rsidR="008C60F3">
        <w:t>0</w:t>
      </w:r>
      <w:r w:rsidRPr="00AF2B93">
        <w:t>0 Mitarbeitenden sind rund</w:t>
      </w:r>
      <w:r w:rsidR="00CA7F35">
        <w:t xml:space="preserve"> </w:t>
      </w:r>
      <w:r w:rsidR="00AF2B93" w:rsidRPr="00AF2B93">
        <w:t>2.8</w:t>
      </w:r>
      <w:r w:rsidR="008C60F3">
        <w:t>0</w:t>
      </w:r>
      <w:r w:rsidRPr="00AF2B93">
        <w:t xml:space="preserve">0 in Deutschland beschäftigt und rund 600 in den weltweiten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AF2B93">
        <w:t>Organisationen.</w:t>
      </w:r>
    </w:p>
    <w:p w14:paraId="6CCCA1FF" w14:textId="3F645765" w:rsidR="009E752A" w:rsidRPr="008B05BD" w:rsidRDefault="00CB4DCE" w:rsidP="009E752A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="009E752A" w:rsidRPr="00AF2B93">
        <w:t>ist zertifiziert nach ISO 9001 (Qualität), ISO 14001 (Umwelt), ISO 27001 (Informationssicherheit), ISO 2</w:t>
      </w:r>
      <w:r w:rsidR="009E752A" w:rsidRPr="008B05BD">
        <w:t>9993 (Ausbildung) und ISO 50001 (Energie).</w:t>
      </w:r>
    </w:p>
    <w:p w14:paraId="016F9978" w14:textId="4C9BECA3" w:rsidR="000C463F" w:rsidRPr="008B05BD" w:rsidRDefault="009E752A" w:rsidP="009E752A">
      <w:pPr>
        <w:pStyle w:val="PMZusatzinfo-Text"/>
      </w:pPr>
      <w:r w:rsidRPr="008B05BD">
        <w:t>Weitere Informationen: www.arburg.com, www.amk-motion.com</w:t>
      </w:r>
      <w:r w:rsidR="00697698">
        <w:t>.</w:t>
      </w:r>
    </w:p>
    <w:sectPr w:rsidR="000C463F" w:rsidRPr="008B05BD" w:rsidSect="0053767B">
      <w:headerReference w:type="default" r:id="rId15"/>
      <w:footerReference w:type="defaul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A0ACE" w14:textId="77777777" w:rsidR="004D200F" w:rsidRDefault="004D200F" w:rsidP="00A01FFE">
      <w:r>
        <w:separator/>
      </w:r>
    </w:p>
    <w:p w14:paraId="2B8D52F5" w14:textId="77777777" w:rsidR="004D200F" w:rsidRDefault="004D200F"/>
  </w:endnote>
  <w:endnote w:type="continuationSeparator" w:id="0">
    <w:p w14:paraId="0D80DCF9" w14:textId="77777777" w:rsidR="004D200F" w:rsidRDefault="004D200F" w:rsidP="00A01FFE">
      <w:r>
        <w:continuationSeparator/>
      </w:r>
    </w:p>
    <w:p w14:paraId="23A9E419" w14:textId="77777777" w:rsidR="004D200F" w:rsidRDefault="004D2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B5425" w14:textId="77777777" w:rsidR="004D200F" w:rsidRDefault="004D200F" w:rsidP="00A01FFE">
      <w:r>
        <w:separator/>
      </w:r>
    </w:p>
    <w:p w14:paraId="55B7CB88" w14:textId="77777777" w:rsidR="004D200F" w:rsidRDefault="004D200F"/>
  </w:footnote>
  <w:footnote w:type="continuationSeparator" w:id="0">
    <w:p w14:paraId="5BFAA7CF" w14:textId="77777777" w:rsidR="004D200F" w:rsidRDefault="004D200F" w:rsidP="00A01FFE">
      <w:r>
        <w:continuationSeparator/>
      </w:r>
    </w:p>
    <w:p w14:paraId="3A04A982" w14:textId="77777777" w:rsidR="004D200F" w:rsidRDefault="004D2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18B487F0" w:rsidR="00B87FBE" w:rsidRDefault="00790054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60CFC46C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553E9C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001C4"/>
    <w:rsid w:val="00002B67"/>
    <w:rsid w:val="00003725"/>
    <w:rsid w:val="00015AA3"/>
    <w:rsid w:val="00020AB6"/>
    <w:rsid w:val="0002661E"/>
    <w:rsid w:val="000323B5"/>
    <w:rsid w:val="00033806"/>
    <w:rsid w:val="0003592D"/>
    <w:rsid w:val="000443D6"/>
    <w:rsid w:val="00044544"/>
    <w:rsid w:val="00052CA9"/>
    <w:rsid w:val="00057E7C"/>
    <w:rsid w:val="00060AD3"/>
    <w:rsid w:val="000613AA"/>
    <w:rsid w:val="00064C6A"/>
    <w:rsid w:val="00066219"/>
    <w:rsid w:val="00073E35"/>
    <w:rsid w:val="000740CC"/>
    <w:rsid w:val="00075A75"/>
    <w:rsid w:val="0007708B"/>
    <w:rsid w:val="000778F6"/>
    <w:rsid w:val="00086A70"/>
    <w:rsid w:val="00087CCD"/>
    <w:rsid w:val="00090A7D"/>
    <w:rsid w:val="00092000"/>
    <w:rsid w:val="0009716D"/>
    <w:rsid w:val="000978EF"/>
    <w:rsid w:val="000A0978"/>
    <w:rsid w:val="000B68EF"/>
    <w:rsid w:val="000C463F"/>
    <w:rsid w:val="000D09A6"/>
    <w:rsid w:val="000D115F"/>
    <w:rsid w:val="000D34DF"/>
    <w:rsid w:val="000D3E6B"/>
    <w:rsid w:val="000D4B04"/>
    <w:rsid w:val="000D5811"/>
    <w:rsid w:val="000D5F36"/>
    <w:rsid w:val="000E1CD5"/>
    <w:rsid w:val="000F063C"/>
    <w:rsid w:val="000F3AA7"/>
    <w:rsid w:val="00100678"/>
    <w:rsid w:val="00102267"/>
    <w:rsid w:val="0010481E"/>
    <w:rsid w:val="00105F5D"/>
    <w:rsid w:val="00113E79"/>
    <w:rsid w:val="0012605A"/>
    <w:rsid w:val="00132212"/>
    <w:rsid w:val="00136A7E"/>
    <w:rsid w:val="001502A2"/>
    <w:rsid w:val="0015558A"/>
    <w:rsid w:val="00156959"/>
    <w:rsid w:val="0015713E"/>
    <w:rsid w:val="001574D7"/>
    <w:rsid w:val="0015765F"/>
    <w:rsid w:val="001579D7"/>
    <w:rsid w:val="0016086F"/>
    <w:rsid w:val="00166B57"/>
    <w:rsid w:val="00167718"/>
    <w:rsid w:val="0017447C"/>
    <w:rsid w:val="001768E2"/>
    <w:rsid w:val="00177E1E"/>
    <w:rsid w:val="00181F56"/>
    <w:rsid w:val="00184412"/>
    <w:rsid w:val="001918D7"/>
    <w:rsid w:val="001930DA"/>
    <w:rsid w:val="00193AE4"/>
    <w:rsid w:val="001B55AB"/>
    <w:rsid w:val="001B7CF8"/>
    <w:rsid w:val="001C47B6"/>
    <w:rsid w:val="001C521F"/>
    <w:rsid w:val="001D3F3D"/>
    <w:rsid w:val="001D696E"/>
    <w:rsid w:val="001E32E2"/>
    <w:rsid w:val="001E72CB"/>
    <w:rsid w:val="001E760F"/>
    <w:rsid w:val="001F6781"/>
    <w:rsid w:val="002006E7"/>
    <w:rsid w:val="0020468F"/>
    <w:rsid w:val="00205A50"/>
    <w:rsid w:val="00206486"/>
    <w:rsid w:val="002102F8"/>
    <w:rsid w:val="00211F86"/>
    <w:rsid w:val="00237FB2"/>
    <w:rsid w:val="002458DB"/>
    <w:rsid w:val="00246891"/>
    <w:rsid w:val="002536EE"/>
    <w:rsid w:val="002540DE"/>
    <w:rsid w:val="00254654"/>
    <w:rsid w:val="0026168F"/>
    <w:rsid w:val="002730BA"/>
    <w:rsid w:val="00273527"/>
    <w:rsid w:val="00283BFE"/>
    <w:rsid w:val="002844FB"/>
    <w:rsid w:val="002A1B51"/>
    <w:rsid w:val="002B59E5"/>
    <w:rsid w:val="002D3275"/>
    <w:rsid w:val="002D6B05"/>
    <w:rsid w:val="002E37D4"/>
    <w:rsid w:val="0030159F"/>
    <w:rsid w:val="00306545"/>
    <w:rsid w:val="00307BC6"/>
    <w:rsid w:val="00313CFC"/>
    <w:rsid w:val="0031448D"/>
    <w:rsid w:val="00316040"/>
    <w:rsid w:val="00333343"/>
    <w:rsid w:val="00333865"/>
    <w:rsid w:val="00340032"/>
    <w:rsid w:val="003605D5"/>
    <w:rsid w:val="00363724"/>
    <w:rsid w:val="0037512D"/>
    <w:rsid w:val="003764DD"/>
    <w:rsid w:val="00383550"/>
    <w:rsid w:val="00385372"/>
    <w:rsid w:val="003935C7"/>
    <w:rsid w:val="0039404D"/>
    <w:rsid w:val="003B59CA"/>
    <w:rsid w:val="003C0E0C"/>
    <w:rsid w:val="003D43D6"/>
    <w:rsid w:val="003E294A"/>
    <w:rsid w:val="003E5A18"/>
    <w:rsid w:val="003E5AFB"/>
    <w:rsid w:val="003E694C"/>
    <w:rsid w:val="003F052F"/>
    <w:rsid w:val="003F0F7B"/>
    <w:rsid w:val="003F2F48"/>
    <w:rsid w:val="003F76C5"/>
    <w:rsid w:val="0040355B"/>
    <w:rsid w:val="0042479E"/>
    <w:rsid w:val="0042792E"/>
    <w:rsid w:val="00435B81"/>
    <w:rsid w:val="004372AB"/>
    <w:rsid w:val="00445C87"/>
    <w:rsid w:val="004576C7"/>
    <w:rsid w:val="00467B8D"/>
    <w:rsid w:val="0047298F"/>
    <w:rsid w:val="00474BA9"/>
    <w:rsid w:val="00475123"/>
    <w:rsid w:val="004767B0"/>
    <w:rsid w:val="00476D73"/>
    <w:rsid w:val="004772DF"/>
    <w:rsid w:val="004775B5"/>
    <w:rsid w:val="004802E8"/>
    <w:rsid w:val="00481AC0"/>
    <w:rsid w:val="00481B45"/>
    <w:rsid w:val="00481DEE"/>
    <w:rsid w:val="0049374D"/>
    <w:rsid w:val="004A42AF"/>
    <w:rsid w:val="004A4D6D"/>
    <w:rsid w:val="004B4F95"/>
    <w:rsid w:val="004C167B"/>
    <w:rsid w:val="004D200F"/>
    <w:rsid w:val="004D5383"/>
    <w:rsid w:val="004D6033"/>
    <w:rsid w:val="004E67C2"/>
    <w:rsid w:val="004F2D14"/>
    <w:rsid w:val="004F7E15"/>
    <w:rsid w:val="00504D61"/>
    <w:rsid w:val="00505D40"/>
    <w:rsid w:val="005100AD"/>
    <w:rsid w:val="00513A05"/>
    <w:rsid w:val="00515AF3"/>
    <w:rsid w:val="00522567"/>
    <w:rsid w:val="00532AD4"/>
    <w:rsid w:val="00535CF7"/>
    <w:rsid w:val="0053767B"/>
    <w:rsid w:val="00541235"/>
    <w:rsid w:val="0055227B"/>
    <w:rsid w:val="00556EA3"/>
    <w:rsid w:val="00557529"/>
    <w:rsid w:val="00561806"/>
    <w:rsid w:val="005729A3"/>
    <w:rsid w:val="005733E3"/>
    <w:rsid w:val="00576638"/>
    <w:rsid w:val="005775AC"/>
    <w:rsid w:val="00590921"/>
    <w:rsid w:val="00591506"/>
    <w:rsid w:val="00594C52"/>
    <w:rsid w:val="005A00A6"/>
    <w:rsid w:val="005A6196"/>
    <w:rsid w:val="005A6D11"/>
    <w:rsid w:val="005C1DDF"/>
    <w:rsid w:val="005C4F65"/>
    <w:rsid w:val="005C7562"/>
    <w:rsid w:val="005C75A3"/>
    <w:rsid w:val="005D6558"/>
    <w:rsid w:val="005E19B0"/>
    <w:rsid w:val="005E56DA"/>
    <w:rsid w:val="005F4261"/>
    <w:rsid w:val="005F6F0C"/>
    <w:rsid w:val="00600635"/>
    <w:rsid w:val="006022ED"/>
    <w:rsid w:val="00606D8A"/>
    <w:rsid w:val="006129D7"/>
    <w:rsid w:val="006132A8"/>
    <w:rsid w:val="0061789C"/>
    <w:rsid w:val="0062544D"/>
    <w:rsid w:val="00626467"/>
    <w:rsid w:val="00640D9A"/>
    <w:rsid w:val="00642337"/>
    <w:rsid w:val="00642AC6"/>
    <w:rsid w:val="006461F2"/>
    <w:rsid w:val="006466CF"/>
    <w:rsid w:val="00646E5F"/>
    <w:rsid w:val="00656AF6"/>
    <w:rsid w:val="0066142F"/>
    <w:rsid w:val="00667AE1"/>
    <w:rsid w:val="00667B6E"/>
    <w:rsid w:val="0067239F"/>
    <w:rsid w:val="0067264F"/>
    <w:rsid w:val="00680910"/>
    <w:rsid w:val="00683CCC"/>
    <w:rsid w:val="00693EA3"/>
    <w:rsid w:val="00697698"/>
    <w:rsid w:val="006A1370"/>
    <w:rsid w:val="006A425C"/>
    <w:rsid w:val="006B1A90"/>
    <w:rsid w:val="006B2C39"/>
    <w:rsid w:val="006B36F3"/>
    <w:rsid w:val="006B448F"/>
    <w:rsid w:val="006B582D"/>
    <w:rsid w:val="006C2675"/>
    <w:rsid w:val="006C32D3"/>
    <w:rsid w:val="006D003B"/>
    <w:rsid w:val="006D2EE6"/>
    <w:rsid w:val="006E08F2"/>
    <w:rsid w:val="006E0ACD"/>
    <w:rsid w:val="006E1F90"/>
    <w:rsid w:val="006E2C8C"/>
    <w:rsid w:val="006E35CD"/>
    <w:rsid w:val="006E4B61"/>
    <w:rsid w:val="006E6D3E"/>
    <w:rsid w:val="006E7E96"/>
    <w:rsid w:val="00703F20"/>
    <w:rsid w:val="00706A35"/>
    <w:rsid w:val="0072085D"/>
    <w:rsid w:val="007323B9"/>
    <w:rsid w:val="00733745"/>
    <w:rsid w:val="00737ECF"/>
    <w:rsid w:val="007401D1"/>
    <w:rsid w:val="00745144"/>
    <w:rsid w:val="00746A0D"/>
    <w:rsid w:val="00747406"/>
    <w:rsid w:val="007505D4"/>
    <w:rsid w:val="007553E1"/>
    <w:rsid w:val="00761AEC"/>
    <w:rsid w:val="007640BA"/>
    <w:rsid w:val="00764401"/>
    <w:rsid w:val="00765F6A"/>
    <w:rsid w:val="00766CA2"/>
    <w:rsid w:val="00771073"/>
    <w:rsid w:val="007729BE"/>
    <w:rsid w:val="00790054"/>
    <w:rsid w:val="00791422"/>
    <w:rsid w:val="007929FD"/>
    <w:rsid w:val="00797CD2"/>
    <w:rsid w:val="007A75EB"/>
    <w:rsid w:val="007B2294"/>
    <w:rsid w:val="007B365B"/>
    <w:rsid w:val="007C1DFA"/>
    <w:rsid w:val="007C7B50"/>
    <w:rsid w:val="007D1B73"/>
    <w:rsid w:val="007D4A4A"/>
    <w:rsid w:val="007D6B1D"/>
    <w:rsid w:val="007D6C6D"/>
    <w:rsid w:val="007E1A49"/>
    <w:rsid w:val="007E21DB"/>
    <w:rsid w:val="007E312A"/>
    <w:rsid w:val="007E33B6"/>
    <w:rsid w:val="007E406F"/>
    <w:rsid w:val="007E6304"/>
    <w:rsid w:val="007E7210"/>
    <w:rsid w:val="007F2106"/>
    <w:rsid w:val="00803306"/>
    <w:rsid w:val="0081427C"/>
    <w:rsid w:val="008222A1"/>
    <w:rsid w:val="00822C90"/>
    <w:rsid w:val="00822CCB"/>
    <w:rsid w:val="008237E7"/>
    <w:rsid w:val="008271B0"/>
    <w:rsid w:val="00827E6B"/>
    <w:rsid w:val="0083513B"/>
    <w:rsid w:val="00846693"/>
    <w:rsid w:val="00852221"/>
    <w:rsid w:val="00853CF5"/>
    <w:rsid w:val="00861CA8"/>
    <w:rsid w:val="0086510D"/>
    <w:rsid w:val="00880E6E"/>
    <w:rsid w:val="00880F58"/>
    <w:rsid w:val="00882B59"/>
    <w:rsid w:val="008850AB"/>
    <w:rsid w:val="008916C5"/>
    <w:rsid w:val="00892E44"/>
    <w:rsid w:val="0089780A"/>
    <w:rsid w:val="008A3A73"/>
    <w:rsid w:val="008A5483"/>
    <w:rsid w:val="008B05BD"/>
    <w:rsid w:val="008B0613"/>
    <w:rsid w:val="008C0324"/>
    <w:rsid w:val="008C28C0"/>
    <w:rsid w:val="008C3C1C"/>
    <w:rsid w:val="008C60F3"/>
    <w:rsid w:val="008E4197"/>
    <w:rsid w:val="008E725E"/>
    <w:rsid w:val="008F5CEA"/>
    <w:rsid w:val="009017C6"/>
    <w:rsid w:val="00914689"/>
    <w:rsid w:val="0091663A"/>
    <w:rsid w:val="00924394"/>
    <w:rsid w:val="009251A8"/>
    <w:rsid w:val="00925F90"/>
    <w:rsid w:val="00927FBE"/>
    <w:rsid w:val="00934C94"/>
    <w:rsid w:val="009356BC"/>
    <w:rsid w:val="00935879"/>
    <w:rsid w:val="009370A6"/>
    <w:rsid w:val="0094087D"/>
    <w:rsid w:val="00941070"/>
    <w:rsid w:val="009415ED"/>
    <w:rsid w:val="0094712F"/>
    <w:rsid w:val="009520F6"/>
    <w:rsid w:val="009547FC"/>
    <w:rsid w:val="00954D3C"/>
    <w:rsid w:val="00954FEA"/>
    <w:rsid w:val="009664E5"/>
    <w:rsid w:val="009766A3"/>
    <w:rsid w:val="0098703C"/>
    <w:rsid w:val="00992317"/>
    <w:rsid w:val="0099538C"/>
    <w:rsid w:val="009A090B"/>
    <w:rsid w:val="009A09E1"/>
    <w:rsid w:val="009A4E41"/>
    <w:rsid w:val="009B58D7"/>
    <w:rsid w:val="009B7B04"/>
    <w:rsid w:val="009C186D"/>
    <w:rsid w:val="009C1C54"/>
    <w:rsid w:val="009C5FA4"/>
    <w:rsid w:val="009E1BAD"/>
    <w:rsid w:val="009E2C43"/>
    <w:rsid w:val="009E5702"/>
    <w:rsid w:val="009E752A"/>
    <w:rsid w:val="009F0029"/>
    <w:rsid w:val="009F0106"/>
    <w:rsid w:val="009F5D77"/>
    <w:rsid w:val="00A00988"/>
    <w:rsid w:val="00A01FFE"/>
    <w:rsid w:val="00A0566B"/>
    <w:rsid w:val="00A12CB9"/>
    <w:rsid w:val="00A162CA"/>
    <w:rsid w:val="00A30AF4"/>
    <w:rsid w:val="00A3288E"/>
    <w:rsid w:val="00A36329"/>
    <w:rsid w:val="00A402D1"/>
    <w:rsid w:val="00A433E2"/>
    <w:rsid w:val="00A45E65"/>
    <w:rsid w:val="00A50C33"/>
    <w:rsid w:val="00A52331"/>
    <w:rsid w:val="00A525DB"/>
    <w:rsid w:val="00A53661"/>
    <w:rsid w:val="00A61AD4"/>
    <w:rsid w:val="00A64EE5"/>
    <w:rsid w:val="00A73C8E"/>
    <w:rsid w:val="00A7596D"/>
    <w:rsid w:val="00A76DF0"/>
    <w:rsid w:val="00A76F24"/>
    <w:rsid w:val="00A82D53"/>
    <w:rsid w:val="00A934E0"/>
    <w:rsid w:val="00A9455B"/>
    <w:rsid w:val="00AA3965"/>
    <w:rsid w:val="00AA545A"/>
    <w:rsid w:val="00AA5D91"/>
    <w:rsid w:val="00AA6ADB"/>
    <w:rsid w:val="00AB62C2"/>
    <w:rsid w:val="00AC488A"/>
    <w:rsid w:val="00AD571F"/>
    <w:rsid w:val="00AE246A"/>
    <w:rsid w:val="00AE4206"/>
    <w:rsid w:val="00AE4C7B"/>
    <w:rsid w:val="00AF07A3"/>
    <w:rsid w:val="00AF2B93"/>
    <w:rsid w:val="00B06F55"/>
    <w:rsid w:val="00B10FC2"/>
    <w:rsid w:val="00B112C3"/>
    <w:rsid w:val="00B206A0"/>
    <w:rsid w:val="00B229F8"/>
    <w:rsid w:val="00B25156"/>
    <w:rsid w:val="00B26FC9"/>
    <w:rsid w:val="00B3057A"/>
    <w:rsid w:val="00B31B63"/>
    <w:rsid w:val="00B344DD"/>
    <w:rsid w:val="00B45131"/>
    <w:rsid w:val="00B454B1"/>
    <w:rsid w:val="00B5129C"/>
    <w:rsid w:val="00B61F23"/>
    <w:rsid w:val="00B63F1F"/>
    <w:rsid w:val="00B6736B"/>
    <w:rsid w:val="00B75377"/>
    <w:rsid w:val="00B766CA"/>
    <w:rsid w:val="00B8235A"/>
    <w:rsid w:val="00B86B63"/>
    <w:rsid w:val="00B87FBE"/>
    <w:rsid w:val="00B90362"/>
    <w:rsid w:val="00BA703F"/>
    <w:rsid w:val="00BB3295"/>
    <w:rsid w:val="00BD4EA5"/>
    <w:rsid w:val="00BE30AE"/>
    <w:rsid w:val="00BF0634"/>
    <w:rsid w:val="00BF4CF4"/>
    <w:rsid w:val="00C04B94"/>
    <w:rsid w:val="00C07D03"/>
    <w:rsid w:val="00C11D3F"/>
    <w:rsid w:val="00C15A1F"/>
    <w:rsid w:val="00C215E1"/>
    <w:rsid w:val="00C21766"/>
    <w:rsid w:val="00C21D23"/>
    <w:rsid w:val="00C3056F"/>
    <w:rsid w:val="00C31C65"/>
    <w:rsid w:val="00C33079"/>
    <w:rsid w:val="00C331B3"/>
    <w:rsid w:val="00C3434A"/>
    <w:rsid w:val="00C378DC"/>
    <w:rsid w:val="00C67895"/>
    <w:rsid w:val="00C67F92"/>
    <w:rsid w:val="00C7075A"/>
    <w:rsid w:val="00C76988"/>
    <w:rsid w:val="00C80B3A"/>
    <w:rsid w:val="00C90A8A"/>
    <w:rsid w:val="00C92E46"/>
    <w:rsid w:val="00CA7F35"/>
    <w:rsid w:val="00CB1E7A"/>
    <w:rsid w:val="00CB4DCE"/>
    <w:rsid w:val="00CC5FEA"/>
    <w:rsid w:val="00CD38D2"/>
    <w:rsid w:val="00CF206B"/>
    <w:rsid w:val="00CF2C52"/>
    <w:rsid w:val="00CF2EA7"/>
    <w:rsid w:val="00D0250F"/>
    <w:rsid w:val="00D06F3D"/>
    <w:rsid w:val="00D155F3"/>
    <w:rsid w:val="00D25CFC"/>
    <w:rsid w:val="00D267B0"/>
    <w:rsid w:val="00D26B90"/>
    <w:rsid w:val="00D40B9F"/>
    <w:rsid w:val="00D471FE"/>
    <w:rsid w:val="00D52688"/>
    <w:rsid w:val="00D52D0C"/>
    <w:rsid w:val="00D52E34"/>
    <w:rsid w:val="00D609B5"/>
    <w:rsid w:val="00D631D5"/>
    <w:rsid w:val="00D64B93"/>
    <w:rsid w:val="00D65A0C"/>
    <w:rsid w:val="00D703E6"/>
    <w:rsid w:val="00D928A4"/>
    <w:rsid w:val="00D960BE"/>
    <w:rsid w:val="00DA280E"/>
    <w:rsid w:val="00DC12FA"/>
    <w:rsid w:val="00DC1482"/>
    <w:rsid w:val="00DC7BC1"/>
    <w:rsid w:val="00DD3EE8"/>
    <w:rsid w:val="00DD6254"/>
    <w:rsid w:val="00DE60B7"/>
    <w:rsid w:val="00DF1BF5"/>
    <w:rsid w:val="00DF4A91"/>
    <w:rsid w:val="00DF4EE9"/>
    <w:rsid w:val="00DF53D0"/>
    <w:rsid w:val="00E01A79"/>
    <w:rsid w:val="00E10EED"/>
    <w:rsid w:val="00E2444E"/>
    <w:rsid w:val="00E25E61"/>
    <w:rsid w:val="00E44A5E"/>
    <w:rsid w:val="00E50A94"/>
    <w:rsid w:val="00E53427"/>
    <w:rsid w:val="00E559B3"/>
    <w:rsid w:val="00E61236"/>
    <w:rsid w:val="00E62E93"/>
    <w:rsid w:val="00E66511"/>
    <w:rsid w:val="00E67DD8"/>
    <w:rsid w:val="00E71F56"/>
    <w:rsid w:val="00E761D3"/>
    <w:rsid w:val="00E824ED"/>
    <w:rsid w:val="00E83521"/>
    <w:rsid w:val="00E85F2A"/>
    <w:rsid w:val="00E90D26"/>
    <w:rsid w:val="00E970E9"/>
    <w:rsid w:val="00EA1C2F"/>
    <w:rsid w:val="00EA3790"/>
    <w:rsid w:val="00EA6CD5"/>
    <w:rsid w:val="00EA7D5B"/>
    <w:rsid w:val="00EB40A1"/>
    <w:rsid w:val="00EC4AA8"/>
    <w:rsid w:val="00EC597B"/>
    <w:rsid w:val="00EE12AC"/>
    <w:rsid w:val="00EE6E34"/>
    <w:rsid w:val="00EF1396"/>
    <w:rsid w:val="00EF1FC5"/>
    <w:rsid w:val="00EF52A7"/>
    <w:rsid w:val="00EF5BCB"/>
    <w:rsid w:val="00EF671E"/>
    <w:rsid w:val="00F16FD1"/>
    <w:rsid w:val="00F1735B"/>
    <w:rsid w:val="00F17E4B"/>
    <w:rsid w:val="00F21FEE"/>
    <w:rsid w:val="00F238FA"/>
    <w:rsid w:val="00F24EBD"/>
    <w:rsid w:val="00F3766B"/>
    <w:rsid w:val="00F40D73"/>
    <w:rsid w:val="00F42848"/>
    <w:rsid w:val="00F52D5C"/>
    <w:rsid w:val="00F5656A"/>
    <w:rsid w:val="00F56E3D"/>
    <w:rsid w:val="00F56F42"/>
    <w:rsid w:val="00F643BE"/>
    <w:rsid w:val="00F65C64"/>
    <w:rsid w:val="00F74432"/>
    <w:rsid w:val="00F7513C"/>
    <w:rsid w:val="00F75E84"/>
    <w:rsid w:val="00F776F9"/>
    <w:rsid w:val="00F85CA1"/>
    <w:rsid w:val="00F95C6D"/>
    <w:rsid w:val="00F96DA6"/>
    <w:rsid w:val="00FA3206"/>
    <w:rsid w:val="00FA3EBD"/>
    <w:rsid w:val="00FB5E9A"/>
    <w:rsid w:val="00FC1220"/>
    <w:rsid w:val="00FC2BF9"/>
    <w:rsid w:val="00FD51A6"/>
    <w:rsid w:val="00FD766F"/>
    <w:rsid w:val="00FF0F25"/>
    <w:rsid w:val="00FF11B9"/>
    <w:rsid w:val="00FF3044"/>
    <w:rsid w:val="00FF5BCE"/>
    <w:rsid w:val="1570EEAD"/>
    <w:rsid w:val="265EC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StandardWeb">
    <w:name w:val="Normal (Web)"/>
    <w:basedOn w:val="Standard"/>
    <w:rsid w:val="00F7513C"/>
    <w:rPr>
      <w:rFonts w:ascii="Times New Roman" w:hAnsi="Times New Roman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052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C521F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media.arburg.com/web/9a0c63e0983f5ecc/chinaplas-2026-press-k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lcf76f155ced4ddcb4097134ff3c332f xmlns="ad87bb4a-0071-47c4-a8c6-26cc996eb3ae">
      <Terms xmlns="http://schemas.microsoft.com/office/infopath/2007/PartnerControls"/>
    </lcf76f155ced4ddcb4097134ff3c332f>
    <I_Chronicle_ID xmlns="ad87bb4a-0071-47c4-a8c6-26cc996eb3ae" xsi:nil="true"/>
    <checkin_comment xmlns="ad87bb4a-0071-47c4-a8c6-26cc996eb3ae" xsi:nil="true"/>
    <Sprache xmlns="ad87bb4a-0071-47c4-a8c6-26cc996eb3ae" xsi:nil="true"/>
    <Dokumentart xmlns="ad87bb4a-0071-47c4-a8c6-26cc996eb3ae" xsi:nil="true"/>
    <_dlc_DocId xmlns="a38664a9-c775-4899-8a59-06cb77414113">K2NHNVNCPX7P-2129911561-215891</_dlc_DocId>
    <_dlc_DocIdUrl xmlns="a38664a9-c775-4899-8a59-06cb77414113">
      <Url>https://arburg.sharepoint.com/sites/Marketing/_layouts/15/DocIdRedir.aspx?ID=K2NHNVNCPX7P-2129911561-215891</Url>
      <Description>K2NHNVNCPX7P-2129911561-215891</Description>
    </_dlc_DocIdUrl>
    <_dlc_DocIdPersistId xmlns="a38664a9-c775-4899-8a59-06cb77414113" xsi:nil="true"/>
    <Freigabe xmlns="ad87bb4a-0071-47c4-a8c6-26cc996eb3a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CEE6D-DE95-4B9A-9ABD-FAEEFB5CB5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4FD8C5-1BDA-4FBF-A704-0318F5B89C0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ad87bb4a-0071-47c4-a8c6-26cc996eb3ae"/>
  </ds:schemaRefs>
</ds:datastoreItem>
</file>

<file path=customXml/itemProps3.xml><?xml version="1.0" encoding="utf-8"?>
<ds:datastoreItem xmlns:ds="http://schemas.openxmlformats.org/officeDocument/2006/customXml" ds:itemID="{4BB0EF9D-B18A-4258-9C2C-DC34927C8D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776C6F-9D89-4E00-A639-E73D2738B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BBEA32A-3473-4B2F-BE99-E4859C83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607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Pressemappe Chinaplas 2026, Text UB</dc:subject>
  <dc:creator>werbg1</dc:creator>
  <cp:keywords/>
  <cp:lastModifiedBy>Keck, Bettina</cp:lastModifiedBy>
  <cp:revision>96</cp:revision>
  <cp:lastPrinted>2017-07-10T13:22:00Z</cp:lastPrinted>
  <dcterms:created xsi:type="dcterms:W3CDTF">2026-02-03T12:41:00Z</dcterms:created>
  <dcterms:modified xsi:type="dcterms:W3CDTF">2026-03-24T10:52:00Z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949f0bae-09e6-4a96-8a04-48fbe52707a3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  <property fmtid="{D5CDD505-2E9C-101B-9397-08002B2CF9AE}" pid="13" name="MSIP_Label_557a7f11-da99-4950-a581-133fd7833d97_SetDate">
    <vt:lpwstr>2024-11-22T10:21:55Z</vt:lpwstr>
  </property>
  <property fmtid="{D5CDD505-2E9C-101B-9397-08002B2CF9AE}" pid="14" name="MSIP_Label_557a7f11-da99-4950-a581-133fd7833d97_Name">
    <vt:lpwstr>Public</vt:lpwstr>
  </property>
  <property fmtid="{D5CDD505-2E9C-101B-9397-08002B2CF9AE}" pid="15" name="MSIP_Label_557a7f11-da99-4950-a581-133fd7833d97_ActionId">
    <vt:lpwstr>47675d7b-9413-4dda-a71e-e9b8525ba856</vt:lpwstr>
  </property>
  <property fmtid="{D5CDD505-2E9C-101B-9397-08002B2CF9AE}" pid="16" name="MSIP_Label_557a7f11-da99-4950-a581-133fd7833d97_SiteId">
    <vt:lpwstr>77be9650-940e-40d5-8bb7-5b97f5e08641</vt:lpwstr>
  </property>
  <property fmtid="{D5CDD505-2E9C-101B-9397-08002B2CF9AE}" pid="17" name="MSIP_Label_557a7f11-da99-4950-a581-133fd7833d97_ContentBits">
    <vt:lpwstr>0</vt:lpwstr>
  </property>
  <property fmtid="{D5CDD505-2E9C-101B-9397-08002B2CF9AE}" pid="18" name="MSIP_Label_557a7f11-da99-4950-a581-133fd7833d97_Enabled">
    <vt:lpwstr>true</vt:lpwstr>
  </property>
  <property fmtid="{D5CDD505-2E9C-101B-9397-08002B2CF9AE}" pid="19" name="MSIP_Label_557a7f11-da99-4950-a581-133fd7833d97_Method">
    <vt:lpwstr>Standard</vt:lpwstr>
  </property>
</Properties>
</file>